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D0002" w:rsidTr="00980DC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D0002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D000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980DC3" w:rsidRPr="00DF55C4" w:rsidRDefault="00E54549">
                        <w:pPr>
                          <w:pStyle w:val="Heading1"/>
                          <w:rPr>
                            <w:rFonts w:eastAsia="Times New Roman"/>
                            <w:u w:val="single"/>
                          </w:rPr>
                        </w:pPr>
                        <w:r w:rsidRPr="00DF55C4">
                          <w:rPr>
                            <w:rFonts w:eastAsia="Times New Roman"/>
                            <w:color w:val="008000"/>
                            <w:sz w:val="33"/>
                            <w:szCs w:val="33"/>
                            <w:u w:val="single"/>
                          </w:rPr>
                          <w:t>B-Lever</w:t>
                        </w:r>
                        <w:r w:rsidR="00DF55C4" w:rsidRPr="00DF55C4">
                          <w:rPr>
                            <w:rFonts w:eastAsia="Times New Roman"/>
                            <w:color w:val="008000"/>
                            <w:sz w:val="33"/>
                            <w:szCs w:val="33"/>
                            <w:u w:val="single"/>
                          </w:rPr>
                          <w:t xml:space="preserve"> Program</w:t>
                        </w:r>
                      </w:p>
                      <w:p w:rsidR="00980DC3" w:rsidRDefault="00E54549" w:rsidP="00A04DD9">
                        <w:pPr>
                          <w:pStyle w:val="Heading4"/>
                          <w:jc w:val="both"/>
                          <w:rPr>
                            <w:rFonts w:eastAsia="Times New Roman" w:cs="Helvetica"/>
                            <w:rtl/>
                          </w:rPr>
                        </w:pPr>
                        <w:r w:rsidRPr="00DF55C4">
                          <w:rPr>
                            <w:rStyle w:val="mc-toc-title"/>
                            <w:rFonts w:eastAsia="Times New Roman" w:cs="Helvetica"/>
                            <w:sz w:val="28"/>
                            <w:szCs w:val="28"/>
                          </w:rPr>
                          <w:t>The Israel Innovation Authority and the United-States Israel Binational Agricultural Research &amp; Development Fund (BARD) are excited to launch the new Academic to Business Leverage, the B-Lever Program.</w:t>
                        </w:r>
                      </w:p>
                    </w:tc>
                  </w:tr>
                </w:tbl>
                <w:p w:rsidR="00980DC3" w:rsidRDefault="00980DC3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80DC3" w:rsidRDefault="00980DC3">
            <w:pPr>
              <w:rPr>
                <w:rFonts w:ascii="Times New Roman" w:hAnsi="Times New Roman"/>
              </w:rPr>
            </w:pPr>
          </w:p>
        </w:tc>
      </w:tr>
    </w:tbl>
    <w:p w:rsidR="00980DC3" w:rsidRDefault="00980DC3" w:rsidP="00980DC3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D0002" w:rsidTr="00980DC3">
        <w:trPr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20"/>
            </w:tblGrid>
            <w:tr w:rsidR="000D0002" w:rsidRPr="00DF55C4">
              <w:trPr>
                <w:jc w:val="center"/>
                <w:hidden/>
              </w:trPr>
              <w:tc>
                <w:tcPr>
                  <w:tcW w:w="0" w:type="auto"/>
                  <w:hideMark/>
                </w:tcPr>
                <w:p w:rsidR="00980DC3" w:rsidRPr="00DF55C4" w:rsidRDefault="00980DC3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0"/>
                  </w:tblGrid>
                  <w:tr w:rsidR="000D0002" w:rsidRPr="00DF55C4" w:rsidTr="00FD64A2">
                    <w:trPr>
                      <w:trHeight w:val="1938"/>
                    </w:trPr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8480"/>
                        </w:tblGrid>
                        <w:tr w:rsidR="000D0002" w:rsidRPr="00DF55C4" w:rsidTr="00FD64A2">
                          <w:trPr>
                            <w:trHeight w:val="1557"/>
                          </w:trPr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p w:rsidR="0052442B" w:rsidRPr="00DF55C4" w:rsidRDefault="00E54549" w:rsidP="00A90A09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8D928D"/>
                                  <w:sz w:val="22"/>
                                  <w:szCs w:val="22"/>
                                </w:rPr>
                              </w:pPr>
                              <w:r w:rsidRPr="00FD64A2">
                                <w:rPr>
                                  <w:rStyle w:val="Strong"/>
                                  <w:rFonts w:ascii="Helvetica" w:hAnsi="Helvetica" w:cs="Helvetica"/>
                                  <w:color w:val="8D928D"/>
                                  <w:sz w:val="22"/>
                                  <w:szCs w:val="22"/>
                                </w:rPr>
                                <w:t xml:space="preserve">If you are </w:t>
                              </w:r>
                              <w:r w:rsidR="0052442B" w:rsidRPr="00FD64A2">
                                <w:rPr>
                                  <w:rStyle w:val="Strong"/>
                                  <w:rFonts w:ascii="Helvetica" w:hAnsi="Helvetica" w:cs="Helvetica"/>
                                  <w:color w:val="8D928D"/>
                                  <w:sz w:val="22"/>
                                  <w:szCs w:val="22"/>
                                </w:rPr>
                                <w:t xml:space="preserve">a commercial Israeli company interested in joining an on-going scientific project with BARD, </w:t>
                              </w:r>
                              <w:r w:rsidRPr="00FD64A2">
                                <w:rPr>
                                  <w:rStyle w:val="Strong"/>
                                  <w:rFonts w:ascii="Helvetica" w:hAnsi="Helvetica" w:cs="Helvetica"/>
                                  <w:color w:val="8D928D"/>
                                  <w:sz w:val="22"/>
                                  <w:szCs w:val="22"/>
                                </w:rPr>
                                <w:t>and need a partner in fund</w:t>
                              </w:r>
                              <w:r w:rsidR="0052442B" w:rsidRPr="00FD64A2">
                                <w:rPr>
                                  <w:rStyle w:val="Strong"/>
                                  <w:rFonts w:ascii="Helvetica" w:hAnsi="Helvetica" w:cs="Helvetica"/>
                                  <w:color w:val="8D928D"/>
                                  <w:sz w:val="22"/>
                                  <w:szCs w:val="22"/>
                                </w:rPr>
                                <w:t>ing</w:t>
                              </w:r>
                              <w:r w:rsidRPr="00FD64A2">
                                <w:rPr>
                                  <w:rStyle w:val="Strong"/>
                                  <w:rFonts w:ascii="Helvetica" w:hAnsi="Helvetica" w:cs="Helvetica"/>
                                  <w:color w:val="8D928D"/>
                                  <w:sz w:val="22"/>
                                  <w:szCs w:val="22"/>
                                </w:rPr>
                                <w:t xml:space="preserve"> your project, this is your opportunity to take your </w:t>
                              </w:r>
                              <w:r w:rsidR="00A90A09" w:rsidRPr="00FD64A2">
                                <w:rPr>
                                  <w:rStyle w:val="Strong"/>
                                  <w:rFonts w:ascii="Helvetica" w:hAnsi="Helvetica" w:cs="Helvetica"/>
                                  <w:color w:val="8D928D"/>
                                  <w:sz w:val="22"/>
                                  <w:szCs w:val="22"/>
                                </w:rPr>
                                <w:t>product/ research to</w:t>
                              </w:r>
                              <w:r w:rsidRPr="00FD64A2">
                                <w:rPr>
                                  <w:rStyle w:val="Strong"/>
                                  <w:rFonts w:ascii="Helvetica" w:hAnsi="Helvetica" w:cs="Helvetica"/>
                                  <w:color w:val="8D928D"/>
                                  <w:sz w:val="22"/>
                                  <w:szCs w:val="22"/>
                                </w:rPr>
                                <w:t xml:space="preserve"> the next level</w:t>
                              </w:r>
                              <w:r w:rsidR="009F2917" w:rsidRPr="00FD64A2">
                                <w:rPr>
                                  <w:rStyle w:val="Strong"/>
                                  <w:rFonts w:ascii="Helvetica" w:hAnsi="Helvetica" w:cs="Helvetica"/>
                                  <w:color w:val="8D928D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9F2917" w:rsidRPr="00DF55C4">
                                <w:rPr>
                                  <w:rStyle w:val="Strong"/>
                                  <w:rFonts w:ascii="Helvetica" w:hAnsi="Helvetica" w:cs="Helvetica"/>
                                  <w:color w:val="8D928D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80DC3" w:rsidRPr="00DF55C4" w:rsidRDefault="00980DC3">
                        <w:pPr>
                          <w:rPr>
                            <w:rFonts w:ascii="Times New Roman" w:hAnsi="Times New Roman"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80DC3" w:rsidRPr="00DF55C4" w:rsidRDefault="00980DC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980DC3" w:rsidRDefault="00980DC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80DC3" w:rsidRDefault="00980DC3" w:rsidP="00980DC3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</w:tblGrid>
      <w:tr w:rsidR="000D0002" w:rsidTr="00980DC3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0D0002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980DC3" w:rsidRDefault="00E5454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52775" cy="1691573"/>
                        <wp:effectExtent l="0" t="0" r="0" b="4445"/>
                        <wp:docPr id="1" name="Picture 1" descr="https://gallery.mailchimp.com/fe225ebf0e20a131e7d7fe91b/images/7d063093-3bb7-46c1-b8e9-1be30050595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7323303" name="Picture 1" descr="https://gallery.mailchimp.com/fe225ebf0e20a131e7d7fe91b/images/7d063093-3bb7-46c1-b8e9-1be30050595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3683" cy="169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0002">
              <w:tc>
                <w:tcPr>
                  <w:tcW w:w="846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980DC3" w:rsidRDefault="00E54549" w:rsidP="00A90A09">
                  <w:pPr>
                    <w:spacing w:line="360" w:lineRule="auto"/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Helvetica" w:hAnsi="Helvetica" w:cs="Helvetica"/>
                      <w:color w:val="808080"/>
                      <w:sz w:val="24"/>
                      <w:szCs w:val="24"/>
                    </w:rPr>
                    <w:t>About the program</w:t>
                  </w:r>
                  <w:r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br/>
                  </w:r>
                  <w:r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>B-Lever is a new funding-</w:t>
                  </w:r>
                  <w:r w:rsidR="00DF55C4"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> opportunity</w:t>
                  </w:r>
                  <w:r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 xml:space="preserve"> for Israeli </w:t>
                  </w:r>
                  <w:r w:rsid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 xml:space="preserve">commercial </w:t>
                  </w:r>
                  <w:r w:rsidR="00A90A09"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>companies</w:t>
                  </w:r>
                  <w:r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 xml:space="preserve"> to collaborate with </w:t>
                  </w:r>
                  <w:r w:rsidR="00A90A09"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 xml:space="preserve">an </w:t>
                  </w:r>
                  <w:r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 xml:space="preserve">American </w:t>
                  </w:r>
                  <w:r w:rsidR="00A90A09"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>company and</w:t>
                  </w:r>
                  <w:r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 xml:space="preserve"> small business.  It encourages technological knowledge transfer between </w:t>
                  </w:r>
                  <w:r w:rsidR="00A90A09"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 xml:space="preserve">American </w:t>
                  </w:r>
                  <w:r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>academia or research institu</w:t>
                  </w:r>
                  <w:r w:rsidR="00DF55C4"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 xml:space="preserve">tes and </w:t>
                  </w:r>
                  <w:r w:rsidR="00A90A09"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 xml:space="preserve">Israeli </w:t>
                  </w:r>
                  <w:r w:rsidR="00DF55C4" w:rsidRPr="00FD64A2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>commercial companies.</w:t>
                  </w:r>
                  <w:r w:rsidR="00BE448E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 xml:space="preserve"> </w:t>
                  </w:r>
                  <w:r w:rsidR="00BE448E" w:rsidRPr="00BE448E">
                    <w:rPr>
                      <w:rFonts w:ascii="Helvetica" w:hAnsi="Helvetica" w:cs="Helvetica"/>
                      <w:color w:val="FF0000"/>
                      <w:sz w:val="24"/>
                      <w:szCs w:val="24"/>
                    </w:rPr>
                    <w:t>Please note that this opportunity is not open to new Academic collaborations</w:t>
                  </w:r>
                  <w:r w:rsidR="00BE448E" w:rsidRPr="00BE448E">
                    <w:rPr>
                      <w:rFonts w:ascii="Helvetica" w:hAnsi="Helvetica" w:cs="Helvetica"/>
                      <w:color w:val="FF0000"/>
                      <w:sz w:val="24"/>
                      <w:szCs w:val="24"/>
                    </w:rPr>
                    <w:t xml:space="preserve"> from Israel</w:t>
                  </w:r>
                  <w:r w:rsidR="00BE448E" w:rsidRPr="00BE448E">
                    <w:rPr>
                      <w:rFonts w:ascii="Helvetica" w:hAnsi="Helvetica" w:cs="Helvetica"/>
                      <w:color w:val="FF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980DC3" w:rsidRDefault="00980DC3">
            <w:pPr>
              <w:rPr>
                <w:rFonts w:ascii="Times New Roman" w:hAnsi="Times New Roman"/>
                <w:color w:val="auto"/>
              </w:rPr>
            </w:pPr>
          </w:p>
        </w:tc>
      </w:tr>
    </w:tbl>
    <w:p w:rsidR="00980DC3" w:rsidRDefault="00980DC3" w:rsidP="00980DC3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D0002" w:rsidTr="00980DC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D0002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D000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980DC3" w:rsidRDefault="00E54549" w:rsidP="00FD64A2">
                        <w:pPr>
                          <w:spacing w:line="360" w:lineRule="auto"/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Program Goal</w:t>
                        </w: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br/>
                        </w:r>
                        <w:r w:rsidR="00FD64A2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The </w:t>
                        </w:r>
                        <w:r w:rsidRPr="00FD64A2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goal is to foster private-sector commercialization of innovative agricultural technologies, products and services developed through collaborative research </w:t>
                        </w: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of</w:t>
                        </w:r>
                        <w:r w:rsidR="00A04DD9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Israeli </w:t>
                        </w:r>
                        <w:r w:rsidR="00A90A09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companies and US. Scientists </w:t>
                        </w:r>
                        <w:r w:rsidR="00FD64A2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in</w:t>
                        </w:r>
                        <w:r w:rsidR="00A90A09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existing BARD projects.</w:t>
                        </w:r>
                      </w:p>
                    </w:tc>
                  </w:tr>
                </w:tbl>
                <w:p w:rsidR="00980DC3" w:rsidRDefault="00980DC3">
                  <w:pPr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980DC3" w:rsidRDefault="00980DC3">
            <w:pPr>
              <w:rPr>
                <w:rFonts w:ascii="Times New Roman" w:hAnsi="Times New Roman"/>
              </w:rPr>
            </w:pPr>
          </w:p>
        </w:tc>
      </w:tr>
    </w:tbl>
    <w:p w:rsidR="00980DC3" w:rsidRDefault="00980DC3" w:rsidP="00980DC3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D0002" w:rsidTr="00980DC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D0002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D000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980DC3" w:rsidRDefault="00E54549" w:rsidP="00A04DD9">
                        <w:pPr>
                          <w:spacing w:line="360" w:lineRule="auto"/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</w:pPr>
                        <w:r w:rsidRPr="00DF55C4">
                          <w:rPr>
                            <w:rStyle w:val="Strong"/>
                            <w:rFonts w:ascii="Helvetica" w:hAnsi="Helvetica" w:cs="Helvetica"/>
                            <w:color w:val="808080"/>
                            <w:sz w:val="24"/>
                            <w:szCs w:val="24"/>
                            <w:u w:val="single"/>
                          </w:rPr>
                          <w:t>Advantages</w:t>
                        </w: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lastRenderedPageBreak/>
                          <w:t xml:space="preserve">Under B-Lever, an Israeli company can apply for a </w:t>
                        </w:r>
                        <w:hyperlink r:id="rId9" w:history="1">
                          <w:r w:rsidRPr="009D4C7A">
                            <w:rPr>
                              <w:rStyle w:val="Hyperlink"/>
                              <w:rFonts w:ascii="Helvetica" w:hAnsi="Helvetica" w:cs="Helvetica"/>
                              <w:sz w:val="24"/>
                              <w:szCs w:val="24"/>
                            </w:rPr>
                            <w:t>Magneton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grant from the Israel Innovation Authority for up to $1,000,000 for two years.  Additional</w:t>
                        </w:r>
                        <w:r w:rsidR="00DF55C4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funding mechanisms may apply.</w:t>
                        </w: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br/>
                          <w:t>U.S. team members who are part of a BARD project can participate with a small business applying for funding u</w:t>
                        </w:r>
                        <w:r w:rsidR="00DF55C4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nder the USDA’s SBIR program.</w:t>
                        </w:r>
                      </w:p>
                    </w:tc>
                  </w:tr>
                </w:tbl>
                <w:p w:rsidR="00980DC3" w:rsidRDefault="00980DC3">
                  <w:pPr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980DC3" w:rsidRDefault="00980DC3">
            <w:pPr>
              <w:rPr>
                <w:rFonts w:ascii="Times New Roman" w:hAnsi="Times New Roman"/>
              </w:rPr>
            </w:pPr>
          </w:p>
        </w:tc>
      </w:tr>
    </w:tbl>
    <w:p w:rsidR="00980DC3" w:rsidRDefault="00980DC3" w:rsidP="00980DC3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D0002" w:rsidTr="00980DC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D0002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D000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FD64A2" w:rsidRDefault="00E54549" w:rsidP="00D4219D">
                        <w:pPr>
                          <w:spacing w:line="360" w:lineRule="auto"/>
                          <w:rPr>
                            <w:color w:val="FF0000"/>
                          </w:rPr>
                        </w:pPr>
                        <w:r w:rsidRPr="00DF55C4">
                          <w:rPr>
                            <w:rStyle w:val="Strong"/>
                            <w:rFonts w:ascii="Helvetica" w:hAnsi="Helvetica" w:cs="Helvetica"/>
                            <w:color w:val="808080"/>
                            <w:sz w:val="24"/>
                            <w:szCs w:val="24"/>
                            <w:u w:val="single"/>
                          </w:rPr>
                          <w:t>Guidelines for B-Lever program</w:t>
                        </w:r>
                        <w:r w:rsidR="00D4219D">
                          <w:rPr>
                            <w:rStyle w:val="Strong"/>
                            <w:rFonts w:ascii="Helvetica" w:hAnsi="Helvetica" w:cs="Helvetica"/>
                            <w:color w:val="808080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</w:p>
                      <w:p w:rsidR="00FD64A2" w:rsidRDefault="00E54549" w:rsidP="00BE448E">
                        <w:pPr>
                          <w:spacing w:line="360" w:lineRule="auto"/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</w:pPr>
                        <w:r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 xml:space="preserve">At the end of the second year of a BARD-supported project, </w:t>
                        </w:r>
                        <w:r w:rsidR="00FD64A2"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>the</w:t>
                        </w:r>
                        <w:r w:rsidR="00BE448E"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>se</w:t>
                        </w:r>
                        <w:r w:rsidR="00D4219D"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 xml:space="preserve">U.S. and Israeli </w:t>
                        </w:r>
                        <w:r w:rsidR="00D4219D"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>collaboration</w:t>
                        </w:r>
                        <w:r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 xml:space="preserve"> research </w:t>
                        </w:r>
                        <w:r w:rsidR="00FD64A2"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>teams may</w:t>
                        </w:r>
                        <w:r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 xml:space="preserve"> link to a</w:t>
                        </w:r>
                        <w:r w:rsidR="00D4219D"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>n additional</w:t>
                        </w:r>
                        <w:r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 xml:space="preserve"> commercial entity from either country. </w:t>
                        </w:r>
                        <w:r w:rsidR="00D4219D"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 xml:space="preserve">BARD-supported scientists can </w:t>
                        </w:r>
                        <w:r w:rsidR="00D4219D" w:rsidRPr="00BE448E">
                          <w:rPr>
                            <w:rFonts w:ascii="Helvetica" w:hAnsi="Helvetica" w:cs="Helvetica"/>
                            <w:color w:val="808080" w:themeColor="background1" w:themeShade="80"/>
                            <w:sz w:val="24"/>
                            <w:szCs w:val="24"/>
                          </w:rPr>
                          <w:t xml:space="preserve">then </w:t>
                        </w: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collaborate with the U.S. and/or Israeli business, so the results of the combined research will enhance the development of a marketable technology, product</w:t>
                        </w:r>
                        <w:r w:rsidR="00DF55C4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or service.</w:t>
                        </w:r>
                        <w:r w:rsidR="00D4219D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980DC3" w:rsidRDefault="00E54549" w:rsidP="00FD64A2">
                        <w:pPr>
                          <w:spacing w:line="360" w:lineRule="auto"/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br/>
                          <w:t xml:space="preserve">U.S. team members in the BARD-supported project can participate with a small business applying for funding under the USDA </w:t>
                        </w:r>
                        <w:hyperlink r:id="rId10" w:history="1">
                          <w:r>
                            <w:rPr>
                              <w:rStyle w:val="Hyperlink"/>
                              <w:rFonts w:ascii="Helvetica" w:hAnsi="Helvetica" w:cs="Helvetica"/>
                              <w:color w:val="00ADD8"/>
                              <w:sz w:val="24"/>
                              <w:szCs w:val="24"/>
                            </w:rPr>
                            <w:t>SBIR program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. SBIR applicants must be small businesses with majority U.S. ownership or control.  SBIR Phase I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grants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are limited to $100,000 and duration of 8 months and are open to any small business concern that meets the SBIR eligibility requirements. SBIR Phase II grants are limited to $600,000 and duration of 24 months and are only open </w:t>
                        </w:r>
                        <w:r w:rsidR="00DF55C4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to previous Phase I awardees.</w:t>
                        </w:r>
                      </w:p>
                    </w:tc>
                  </w:tr>
                </w:tbl>
                <w:p w:rsidR="00980DC3" w:rsidRDefault="00980DC3">
                  <w:pPr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980DC3" w:rsidRDefault="00980DC3">
            <w:pPr>
              <w:rPr>
                <w:rFonts w:ascii="Times New Roman" w:hAnsi="Times New Roman"/>
              </w:rPr>
            </w:pPr>
          </w:p>
        </w:tc>
      </w:tr>
    </w:tbl>
    <w:p w:rsidR="00767344" w:rsidRDefault="00E54549" w:rsidP="00767344">
      <w:pPr>
        <w:spacing w:line="360" w:lineRule="auto"/>
        <w:rPr>
          <w:rFonts w:ascii="Helvetica" w:hAnsi="Helvetica" w:cs="Helvetica"/>
          <w:color w:val="202020"/>
          <w:kern w:val="0"/>
          <w:sz w:val="24"/>
          <w:szCs w:val="24"/>
          <w14:ligatures w14:val="none"/>
          <w14:cntxtAlts w14:val="0"/>
        </w:rPr>
      </w:pPr>
      <w:r>
        <w:rPr>
          <w:rStyle w:val="Strong"/>
          <w:color w:val="202020"/>
          <w:sz w:val="24"/>
          <w:szCs w:val="24"/>
        </w:rPr>
        <w:t>Further Information</w:t>
      </w:r>
      <w:r>
        <w:rPr>
          <w:rFonts w:ascii="Helvetica" w:hAnsi="Helvetica" w:cs="Helvetica"/>
          <w:color w:val="202020"/>
          <w:sz w:val="24"/>
          <w:szCs w:val="24"/>
        </w:rPr>
        <w:t xml:space="preserve"> </w:t>
      </w:r>
    </w:p>
    <w:p w:rsidR="00767344" w:rsidRPr="00DF55C4" w:rsidRDefault="003700BE" w:rsidP="00DF55C4">
      <w:pPr>
        <w:numPr>
          <w:ilvl w:val="0"/>
          <w:numId w:val="1"/>
        </w:numPr>
        <w:spacing w:after="0" w:line="360" w:lineRule="auto"/>
        <w:rPr>
          <w:rFonts w:ascii="Helvetica" w:hAnsi="Helvetica" w:cs="Helvetica"/>
          <w:color w:val="202020"/>
          <w:sz w:val="24"/>
          <w:szCs w:val="24"/>
        </w:rPr>
      </w:pPr>
      <w:hyperlink r:id="rId11" w:tgtFrame="_blank" w:history="1">
        <w:r w:rsidR="00E54549" w:rsidRPr="00DF55C4">
          <w:rPr>
            <w:rStyle w:val="Hyperlink"/>
            <w:rFonts w:ascii="Helvetica" w:hAnsi="Helvetica" w:cs="Helvetica"/>
            <w:color w:val="2BAADF"/>
            <w:sz w:val="24"/>
            <w:szCs w:val="24"/>
          </w:rPr>
          <w:t>General Instructions for SBIR grant</w:t>
        </w:r>
      </w:hyperlink>
      <w:r w:rsidR="00E54549" w:rsidRPr="00DF55C4">
        <w:rPr>
          <w:rStyle w:val="Strong"/>
          <w:color w:val="202020"/>
          <w:sz w:val="24"/>
          <w:szCs w:val="24"/>
        </w:rPr>
        <w:t>  </w:t>
      </w:r>
    </w:p>
    <w:p w:rsidR="00767344" w:rsidRPr="00DF55C4" w:rsidRDefault="003700BE" w:rsidP="009D4C7A">
      <w:pPr>
        <w:numPr>
          <w:ilvl w:val="0"/>
          <w:numId w:val="2"/>
        </w:numPr>
        <w:spacing w:after="0" w:line="360" w:lineRule="auto"/>
        <w:rPr>
          <w:rFonts w:ascii="Helvetica" w:hAnsi="Helvetica" w:cs="Helvetica"/>
          <w:color w:val="202020"/>
          <w:sz w:val="24"/>
          <w:szCs w:val="24"/>
        </w:rPr>
      </w:pPr>
      <w:hyperlink r:id="rId12" w:history="1">
        <w:r w:rsidR="009D4C7A">
          <w:rPr>
            <w:rStyle w:val="Hyperlink"/>
            <w:rFonts w:ascii="Helvetica" w:hAnsi="Helvetica" w:cs="Helvetica"/>
            <w:sz w:val="24"/>
            <w:szCs w:val="24"/>
          </w:rPr>
          <w:t>General Instructions for MAGNETON</w:t>
        </w:r>
        <w:r w:rsidR="00E54549" w:rsidRPr="009D4C7A">
          <w:rPr>
            <w:rStyle w:val="Hyperlink"/>
            <w:rFonts w:ascii="Helvetica" w:hAnsi="Helvetica" w:cs="Helvetica"/>
            <w:sz w:val="24"/>
            <w:szCs w:val="24"/>
          </w:rPr>
          <w:t xml:space="preserve"> grant</w:t>
        </w:r>
        <w:r w:rsidR="00E54549" w:rsidRPr="009D4C7A">
          <w:rPr>
            <w:rStyle w:val="Hyperlink"/>
            <w:sz w:val="24"/>
            <w:szCs w:val="24"/>
          </w:rPr>
          <w:t>  </w:t>
        </w:r>
      </w:hyperlink>
    </w:p>
    <w:p w:rsidR="0085715A" w:rsidRPr="00DF55C4" w:rsidRDefault="00E54549" w:rsidP="00DF55C4">
      <w:pPr>
        <w:widowControl w:val="0"/>
        <w:spacing w:after="0" w:line="360" w:lineRule="auto"/>
        <w:rPr>
          <w:rFonts w:ascii="Helvetica" w:hAnsi="Helvetica" w:cs="Helvetica"/>
          <w:color w:val="202020"/>
          <w:sz w:val="24"/>
          <w:szCs w:val="24"/>
        </w:rPr>
      </w:pPr>
      <w:r w:rsidRPr="00DF55C4">
        <w:rPr>
          <w:rFonts w:ascii="Helvetica" w:hAnsi="Helvetica" w:cs="Helvetica"/>
          <w:color w:val="202020"/>
          <w:sz w:val="24"/>
          <w:szCs w:val="24"/>
        </w:rPr>
        <w:t> </w:t>
      </w:r>
    </w:p>
    <w:p w:rsidR="00767344" w:rsidRPr="00DF55C4" w:rsidRDefault="00E54549" w:rsidP="00DF55C4">
      <w:pPr>
        <w:pStyle w:val="Heading1"/>
        <w:jc w:val="left"/>
        <w:rPr>
          <w:rFonts w:ascii="Times New Roman" w:hAnsi="Times New Roman"/>
          <w:color w:val="auto"/>
          <w:sz w:val="72"/>
          <w:szCs w:val="72"/>
        </w:rPr>
      </w:pPr>
      <w:r w:rsidRPr="00DF55C4">
        <w:rPr>
          <w:rStyle w:val="Strong"/>
          <w:b/>
          <w:bCs/>
          <w:sz w:val="22"/>
          <w:szCs w:val="22"/>
        </w:rPr>
        <w:t>Contact Us</w:t>
      </w:r>
    </w:p>
    <w:p w:rsidR="00767344" w:rsidRPr="00DF55C4" w:rsidRDefault="003700BE" w:rsidP="003700BE">
      <w:pPr>
        <w:widowControl w:val="0"/>
        <w:spacing w:after="0" w:line="360" w:lineRule="auto"/>
      </w:pPr>
      <w:r>
        <w:rPr>
          <w:rStyle w:val="Hyperlink"/>
          <w:b/>
          <w:bCs/>
          <w:color w:val="44546A" w:themeColor="text2"/>
          <w:u w:val="none"/>
        </w:rPr>
        <w:t>F</w:t>
      </w:r>
      <w:r w:rsidR="00A90A09">
        <w:rPr>
          <w:rStyle w:val="Hyperlink"/>
          <w:b/>
          <w:bCs/>
          <w:color w:val="44546A" w:themeColor="text2"/>
          <w:u w:val="none"/>
        </w:rPr>
        <w:t xml:space="preserve">or </w:t>
      </w:r>
      <w:r>
        <w:rPr>
          <w:rStyle w:val="Hyperlink"/>
          <w:b/>
          <w:bCs/>
          <w:color w:val="44546A" w:themeColor="text2"/>
          <w:u w:val="none"/>
        </w:rPr>
        <w:t>further</w:t>
      </w:r>
      <w:r w:rsidR="00A90A09">
        <w:rPr>
          <w:rStyle w:val="Hyperlink"/>
          <w:b/>
          <w:bCs/>
          <w:color w:val="44546A" w:themeColor="text2"/>
          <w:u w:val="none"/>
        </w:rPr>
        <w:t xml:space="preserve"> questions regarding existing BARD projects </w:t>
      </w:r>
      <w:r>
        <w:rPr>
          <w:rStyle w:val="Hyperlink"/>
          <w:b/>
          <w:bCs/>
          <w:color w:val="44546A" w:themeColor="text2"/>
          <w:u w:val="none"/>
        </w:rPr>
        <w:t xml:space="preserve">- </w:t>
      </w:r>
      <w:hyperlink r:id="rId13" w:history="1">
        <w:r w:rsidRPr="008F794B">
          <w:rPr>
            <w:rStyle w:val="Hyperlink"/>
            <w:sz w:val="22"/>
            <w:szCs w:val="22"/>
          </w:rPr>
          <w:t>haim@bard-isus.com</w:t>
        </w:r>
      </w:hyperlink>
      <w:r>
        <w:t xml:space="preserve"> </w:t>
      </w:r>
    </w:p>
    <w:p w:rsidR="006219C7" w:rsidRPr="00DF55C4" w:rsidRDefault="00E54549" w:rsidP="003700BE">
      <w:pPr>
        <w:widowControl w:val="0"/>
        <w:spacing w:after="0" w:line="360" w:lineRule="auto"/>
      </w:pPr>
      <w:r w:rsidRPr="00DF55C4">
        <w:rPr>
          <w:rFonts w:ascii="Helvetica" w:hAnsi="Helvetica" w:cs="Helvetica"/>
          <w:color w:val="808080"/>
          <w:sz w:val="24"/>
          <w:szCs w:val="24"/>
        </w:rPr>
        <w:br/>
      </w:r>
      <w:r w:rsidR="003700BE" w:rsidRPr="003700BE">
        <w:rPr>
          <w:rStyle w:val="Hyperlink"/>
          <w:b/>
          <w:bCs/>
          <w:color w:val="44546A" w:themeColor="text2"/>
          <w:u w:val="none"/>
        </w:rPr>
        <w:t>For questions regarding</w:t>
      </w:r>
      <w:r w:rsidR="003700BE">
        <w:rPr>
          <w:rStyle w:val="Hyperlink"/>
          <w:b/>
          <w:bCs/>
          <w:color w:val="44546A" w:themeColor="text2"/>
          <w:u w:val="none"/>
        </w:rPr>
        <w:t xml:space="preserve"> Israeli Innovation Grants- </w:t>
      </w:r>
      <w:hyperlink r:id="rId14" w:history="1">
        <w:r w:rsidRPr="00DF55C4">
          <w:rPr>
            <w:rStyle w:val="Hyperlink"/>
            <w:color w:val="00ADD8"/>
            <w:sz w:val="24"/>
            <w:szCs w:val="24"/>
          </w:rPr>
          <w:t>Les.Abelson@innovationisrael.org.il</w:t>
        </w:r>
      </w:hyperlink>
      <w:r w:rsidR="00DF55C4">
        <w:rPr>
          <w:rStyle w:val="Hyperlink"/>
          <w:color w:val="00ADD8"/>
          <w:sz w:val="24"/>
          <w:szCs w:val="24"/>
        </w:rPr>
        <w:t xml:space="preserve"> </w:t>
      </w:r>
      <w:bookmarkStart w:id="0" w:name="_GoBack"/>
      <w:bookmarkEnd w:id="0"/>
    </w:p>
    <w:sectPr w:rsidR="006219C7" w:rsidRPr="00DF55C4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498" w:rsidRDefault="00506498" w:rsidP="009F2917">
      <w:pPr>
        <w:spacing w:after="0" w:line="240" w:lineRule="auto"/>
      </w:pPr>
      <w:r>
        <w:separator/>
      </w:r>
    </w:p>
  </w:endnote>
  <w:endnote w:type="continuationSeparator" w:id="0">
    <w:p w:rsidR="00506498" w:rsidRDefault="00506498" w:rsidP="009F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498" w:rsidRDefault="00506498" w:rsidP="009F2917">
      <w:pPr>
        <w:spacing w:after="0" w:line="240" w:lineRule="auto"/>
      </w:pPr>
      <w:r>
        <w:separator/>
      </w:r>
    </w:p>
  </w:footnote>
  <w:footnote w:type="continuationSeparator" w:id="0">
    <w:p w:rsidR="00506498" w:rsidRDefault="00506498" w:rsidP="009F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17" w:rsidRDefault="009F2917">
    <w:pPr>
      <w:pStyle w:val="Header"/>
    </w:pPr>
    <w:r>
      <w:rPr>
        <w:rFonts w:ascii="Times New Roman" w:hAnsi="Times New Roman"/>
        <w:noProof/>
        <w:color w:val="auto"/>
        <w14:ligatures w14:val="none"/>
        <w14:cntxtAlts w14:val="0"/>
      </w:rPr>
      <w:drawing>
        <wp:anchor distT="0" distB="0" distL="114300" distR="114300" simplePos="0" relativeHeight="251658240" behindDoc="1" locked="0" layoutInCell="1" allowOverlap="1" wp14:anchorId="59B8F000" wp14:editId="26DC0A5E">
          <wp:simplePos x="0" y="0"/>
          <wp:positionH relativeFrom="column">
            <wp:posOffset>4400550</wp:posOffset>
          </wp:positionH>
          <wp:positionV relativeFrom="paragraph">
            <wp:posOffset>-8890</wp:posOffset>
          </wp:positionV>
          <wp:extent cx="1171575" cy="664210"/>
          <wp:effectExtent l="0" t="0" r="9525" b="2540"/>
          <wp:wrapTight wrapText="bothSides">
            <wp:wrapPolygon edited="0">
              <wp:start x="0" y="0"/>
              <wp:lineTo x="0" y="21063"/>
              <wp:lineTo x="21424" y="21063"/>
              <wp:lineTo x="2142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b/>
        <w:bCs/>
        <w:noProof/>
        <w:color w:val="8D928D"/>
        <w:sz w:val="21"/>
        <w:szCs w:val="21"/>
        <w14:ligatures w14:val="none"/>
        <w14:cntxtAlts w14:val="0"/>
      </w:rPr>
      <w:drawing>
        <wp:anchor distT="0" distB="0" distL="114300" distR="114300" simplePos="0" relativeHeight="251659264" behindDoc="1" locked="0" layoutInCell="1" allowOverlap="1" wp14:anchorId="03313A29" wp14:editId="1290D7F1">
          <wp:simplePos x="0" y="0"/>
          <wp:positionH relativeFrom="column">
            <wp:posOffset>-76200</wp:posOffset>
          </wp:positionH>
          <wp:positionV relativeFrom="paragraph">
            <wp:posOffset>-78105</wp:posOffset>
          </wp:positionV>
          <wp:extent cx="2071370" cy="828675"/>
          <wp:effectExtent l="0" t="0" r="5080" b="9525"/>
          <wp:wrapTight wrapText="bothSides">
            <wp:wrapPolygon edited="0">
              <wp:start x="0" y="0"/>
              <wp:lineTo x="0" y="21352"/>
              <wp:lineTo x="21454" y="21352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רשות החדשנות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37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5B14"/>
    <w:multiLevelType w:val="multilevel"/>
    <w:tmpl w:val="9B8E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27A70"/>
    <w:multiLevelType w:val="multilevel"/>
    <w:tmpl w:val="CBCA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3"/>
    <w:rsid w:val="00013DF9"/>
    <w:rsid w:val="000778AA"/>
    <w:rsid w:val="000D0002"/>
    <w:rsid w:val="000F64C1"/>
    <w:rsid w:val="003700BE"/>
    <w:rsid w:val="00506498"/>
    <w:rsid w:val="0052442B"/>
    <w:rsid w:val="0061632D"/>
    <w:rsid w:val="006219C7"/>
    <w:rsid w:val="00767344"/>
    <w:rsid w:val="0085715A"/>
    <w:rsid w:val="00980DC3"/>
    <w:rsid w:val="009D4C7A"/>
    <w:rsid w:val="009F2917"/>
    <w:rsid w:val="00A04DD9"/>
    <w:rsid w:val="00A90A09"/>
    <w:rsid w:val="00BC4BC7"/>
    <w:rsid w:val="00BE448E"/>
    <w:rsid w:val="00D4219D"/>
    <w:rsid w:val="00DF55C4"/>
    <w:rsid w:val="00E54549"/>
    <w:rsid w:val="00F00231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C3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980DC3"/>
    <w:pPr>
      <w:spacing w:after="0" w:line="360" w:lineRule="auto"/>
      <w:jc w:val="center"/>
      <w:outlineLvl w:val="0"/>
    </w:pPr>
    <w:rPr>
      <w:rFonts w:ascii="Helvetica" w:eastAsiaTheme="minorHAnsi" w:hAnsi="Helvetica" w:cs="Helvetica"/>
      <w:b/>
      <w:bCs/>
      <w:color w:val="222222"/>
      <w:kern w:val="36"/>
      <w:sz w:val="60"/>
      <w:szCs w:val="60"/>
      <w14:ligatures w14:val="none"/>
      <w14:cntxtAlts w14:val="0"/>
    </w:rPr>
  </w:style>
  <w:style w:type="paragraph" w:styleId="Heading4">
    <w:name w:val="heading 4"/>
    <w:basedOn w:val="Normal"/>
    <w:link w:val="Heading4Char"/>
    <w:uiPriority w:val="9"/>
    <w:unhideWhenUsed/>
    <w:qFormat/>
    <w:rsid w:val="00980DC3"/>
    <w:pPr>
      <w:spacing w:after="0" w:line="300" w:lineRule="auto"/>
      <w:outlineLvl w:val="3"/>
    </w:pPr>
    <w:rPr>
      <w:rFonts w:eastAsiaTheme="minorHAnsi" w:cs="Calibri"/>
      <w:i/>
      <w:iCs/>
      <w:color w:val="999999"/>
      <w:kern w:val="0"/>
      <w:sz w:val="30"/>
      <w:szCs w:val="30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Heading">
    <w:name w:val="Block Heading"/>
    <w:basedOn w:val="Normal"/>
    <w:rsid w:val="00980DC3"/>
    <w:pPr>
      <w:spacing w:before="720" w:after="180" w:line="276" w:lineRule="auto"/>
      <w:ind w:left="504" w:right="504"/>
    </w:pPr>
    <w:rPr>
      <w:rFonts w:ascii="Verdana" w:hAnsi="Verdana"/>
      <w:color w:val="FFFFFF"/>
      <w:kern w:val="2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80DC3"/>
    <w:rPr>
      <w:rFonts w:ascii="Helvetica" w:hAnsi="Helvetica" w:cs="Helvetica"/>
      <w:b/>
      <w:bCs/>
      <w:color w:val="222222"/>
      <w:kern w:val="36"/>
      <w:sz w:val="60"/>
      <w:szCs w:val="60"/>
    </w:rPr>
  </w:style>
  <w:style w:type="character" w:customStyle="1" w:styleId="Heading4Char">
    <w:name w:val="Heading 4 Char"/>
    <w:basedOn w:val="DefaultParagraphFont"/>
    <w:link w:val="Heading4"/>
    <w:uiPriority w:val="9"/>
    <w:rsid w:val="00980DC3"/>
    <w:rPr>
      <w:rFonts w:ascii="Georgia" w:hAnsi="Georgia" w:cs="Calibri"/>
      <w:i/>
      <w:iCs/>
      <w:color w:val="999999"/>
      <w:sz w:val="30"/>
      <w:szCs w:val="30"/>
    </w:rPr>
  </w:style>
  <w:style w:type="character" w:customStyle="1" w:styleId="mc-toc-title">
    <w:name w:val="mc-toc-title"/>
    <w:basedOn w:val="DefaultParagraphFont"/>
    <w:rsid w:val="00980DC3"/>
  </w:style>
  <w:style w:type="character" w:styleId="Strong">
    <w:name w:val="Strong"/>
    <w:basedOn w:val="DefaultParagraphFont"/>
    <w:uiPriority w:val="22"/>
    <w:qFormat/>
    <w:rsid w:val="00980DC3"/>
    <w:rPr>
      <w:b/>
      <w:bCs/>
    </w:rPr>
  </w:style>
  <w:style w:type="character" w:styleId="Hyperlink">
    <w:name w:val="Hyperlink"/>
    <w:basedOn w:val="DefaultParagraphFont"/>
    <w:uiPriority w:val="99"/>
    <w:unhideWhenUsed/>
    <w:rsid w:val="00980D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2D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9F29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17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F29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17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9D4C7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C3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980DC3"/>
    <w:pPr>
      <w:spacing w:after="0" w:line="360" w:lineRule="auto"/>
      <w:jc w:val="center"/>
      <w:outlineLvl w:val="0"/>
    </w:pPr>
    <w:rPr>
      <w:rFonts w:ascii="Helvetica" w:eastAsiaTheme="minorHAnsi" w:hAnsi="Helvetica" w:cs="Helvetica"/>
      <w:b/>
      <w:bCs/>
      <w:color w:val="222222"/>
      <w:kern w:val="36"/>
      <w:sz w:val="60"/>
      <w:szCs w:val="60"/>
      <w14:ligatures w14:val="none"/>
      <w14:cntxtAlts w14:val="0"/>
    </w:rPr>
  </w:style>
  <w:style w:type="paragraph" w:styleId="Heading4">
    <w:name w:val="heading 4"/>
    <w:basedOn w:val="Normal"/>
    <w:link w:val="Heading4Char"/>
    <w:uiPriority w:val="9"/>
    <w:unhideWhenUsed/>
    <w:qFormat/>
    <w:rsid w:val="00980DC3"/>
    <w:pPr>
      <w:spacing w:after="0" w:line="300" w:lineRule="auto"/>
      <w:outlineLvl w:val="3"/>
    </w:pPr>
    <w:rPr>
      <w:rFonts w:eastAsiaTheme="minorHAnsi" w:cs="Calibri"/>
      <w:i/>
      <w:iCs/>
      <w:color w:val="999999"/>
      <w:kern w:val="0"/>
      <w:sz w:val="30"/>
      <w:szCs w:val="30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Heading">
    <w:name w:val="Block Heading"/>
    <w:basedOn w:val="Normal"/>
    <w:rsid w:val="00980DC3"/>
    <w:pPr>
      <w:spacing w:before="720" w:after="180" w:line="276" w:lineRule="auto"/>
      <w:ind w:left="504" w:right="504"/>
    </w:pPr>
    <w:rPr>
      <w:rFonts w:ascii="Verdana" w:hAnsi="Verdana"/>
      <w:color w:val="FFFFFF"/>
      <w:kern w:val="2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80DC3"/>
    <w:rPr>
      <w:rFonts w:ascii="Helvetica" w:hAnsi="Helvetica" w:cs="Helvetica"/>
      <w:b/>
      <w:bCs/>
      <w:color w:val="222222"/>
      <w:kern w:val="36"/>
      <w:sz w:val="60"/>
      <w:szCs w:val="60"/>
    </w:rPr>
  </w:style>
  <w:style w:type="character" w:customStyle="1" w:styleId="Heading4Char">
    <w:name w:val="Heading 4 Char"/>
    <w:basedOn w:val="DefaultParagraphFont"/>
    <w:link w:val="Heading4"/>
    <w:uiPriority w:val="9"/>
    <w:rsid w:val="00980DC3"/>
    <w:rPr>
      <w:rFonts w:ascii="Georgia" w:hAnsi="Georgia" w:cs="Calibri"/>
      <w:i/>
      <w:iCs/>
      <w:color w:val="999999"/>
      <w:sz w:val="30"/>
      <w:szCs w:val="30"/>
    </w:rPr>
  </w:style>
  <w:style w:type="character" w:customStyle="1" w:styleId="mc-toc-title">
    <w:name w:val="mc-toc-title"/>
    <w:basedOn w:val="DefaultParagraphFont"/>
    <w:rsid w:val="00980DC3"/>
  </w:style>
  <w:style w:type="character" w:styleId="Strong">
    <w:name w:val="Strong"/>
    <w:basedOn w:val="DefaultParagraphFont"/>
    <w:uiPriority w:val="22"/>
    <w:qFormat/>
    <w:rsid w:val="00980DC3"/>
    <w:rPr>
      <w:b/>
      <w:bCs/>
    </w:rPr>
  </w:style>
  <w:style w:type="character" w:styleId="Hyperlink">
    <w:name w:val="Hyperlink"/>
    <w:basedOn w:val="DefaultParagraphFont"/>
    <w:uiPriority w:val="99"/>
    <w:unhideWhenUsed/>
    <w:rsid w:val="00980D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2D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9F29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17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F29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17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9D4C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aim@bard-isus.com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en/program/technology-transfer-magnet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ifa.usda.gov/program/small-business-innovation-research-program-sbi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ifa.usda.gov/program/small-business-innovation-research-program-sb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en/program/technology-transfer-magneton" TargetMode="External"/><Relationship Id="rId14" Type="http://schemas.openxmlformats.org/officeDocument/2006/relationships/hyperlink" Target="mailto:Les.Abelson@innovationisrael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Inbar Eliav</dc:creator>
  <cp:lastModifiedBy>Inbar Eliav</cp:lastModifiedBy>
  <cp:revision>4</cp:revision>
  <dcterms:created xsi:type="dcterms:W3CDTF">2018-11-06T09:07:00Z</dcterms:created>
  <dcterms:modified xsi:type="dcterms:W3CDTF">2018-11-06T09:20:00Z</dcterms:modified>
</cp:coreProperties>
</file>